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12" w:rsidRPr="00E24212" w:rsidRDefault="000206B2" w:rsidP="0072683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0206B2">
        <w:rPr>
          <w:rFonts w:ascii="Arial" w:eastAsia="TimesNewRomanPSMT" w:hAnsi="Arial" w:cs="Arial"/>
          <w:noProof/>
          <w:sz w:val="20"/>
          <w:szCs w:val="20"/>
          <w:lang w:val="en-ZA" w:eastAsia="en-ZA"/>
        </w:rPr>
        <w:pict>
          <v:rect id="_x0000_s1026" style="position:absolute;left:0;text-align:left;margin-left:573pt;margin-top:-39.75pt;width:78pt;height:1in;z-index:251658240">
            <v:textbox>
              <w:txbxContent>
                <w:p w:rsidR="005761FF" w:rsidRPr="00743CD0" w:rsidRDefault="005761FF" w:rsidP="005761FF">
                  <w:pPr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</w:pPr>
                  <w:r w:rsidRPr="00743CD0">
                    <w:rPr>
                      <w:rFonts w:ascii="Arial" w:hAnsi="Arial" w:cs="Arial"/>
                      <w:sz w:val="24"/>
                      <w:szCs w:val="24"/>
                      <w:lang w:val="en-ZA"/>
                    </w:rPr>
                    <w:t>COMPANY NAME / LOGO</w:t>
                  </w:r>
                </w:p>
              </w:txbxContent>
            </v:textbox>
          </v:rect>
        </w:pict>
      </w:r>
      <w:r w:rsidR="00726833">
        <w:rPr>
          <w:rFonts w:ascii="Arial" w:eastAsia="HelveticaNeue-Black" w:hAnsi="Arial" w:cs="Arial"/>
          <w:b/>
          <w:sz w:val="28"/>
          <w:szCs w:val="28"/>
        </w:rPr>
        <w:t>HAND TROLLEY I</w:t>
      </w:r>
      <w:r w:rsidR="00DF222D">
        <w:rPr>
          <w:rFonts w:ascii="Arial" w:eastAsia="HelveticaNeue-Black" w:hAnsi="Arial" w:cs="Arial"/>
          <w:b/>
          <w:sz w:val="28"/>
          <w:szCs w:val="28"/>
        </w:rPr>
        <w:t>NSPECTION REGISTER</w:t>
      </w:r>
    </w:p>
    <w:p w:rsid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983FE1" w:rsidRDefault="00665C7E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  <w:r>
        <w:rPr>
          <w:rFonts w:ascii="Arial" w:eastAsia="HelveticaNeue-Black" w:hAnsi="Arial" w:cs="Arial"/>
          <w:b/>
          <w:sz w:val="24"/>
          <w:szCs w:val="24"/>
        </w:rPr>
        <w:t>Trolley ID no: __________________________</w:t>
      </w:r>
    </w:p>
    <w:p w:rsidR="00665C7E" w:rsidRDefault="00665C7E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</w:p>
    <w:p w:rsidR="00E24212" w:rsidRPr="00983FE1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HelveticaNeue-Black" w:hAnsi="Arial" w:cs="Arial"/>
          <w:b/>
          <w:sz w:val="24"/>
          <w:szCs w:val="24"/>
        </w:rPr>
      </w:pPr>
      <w:r w:rsidRPr="00983FE1">
        <w:rPr>
          <w:rFonts w:ascii="Arial" w:eastAsia="HelveticaNeue-Black" w:hAnsi="Arial" w:cs="Arial"/>
          <w:b/>
          <w:sz w:val="24"/>
          <w:szCs w:val="24"/>
        </w:rPr>
        <w:t>Department</w:t>
      </w:r>
      <w:r>
        <w:rPr>
          <w:rFonts w:ascii="Arial" w:eastAsia="HelveticaNeue-Black" w:hAnsi="Arial" w:cs="Arial"/>
          <w:b/>
          <w:sz w:val="24"/>
          <w:szCs w:val="24"/>
        </w:rPr>
        <w:t>: ______________________________</w:t>
      </w:r>
    </w:p>
    <w:p w:rsidR="00E24212" w:rsidRPr="00E24212" w:rsidRDefault="00E24212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873"/>
        <w:gridCol w:w="692"/>
        <w:gridCol w:w="613"/>
        <w:gridCol w:w="572"/>
        <w:gridCol w:w="556"/>
        <w:gridCol w:w="572"/>
        <w:gridCol w:w="623"/>
        <w:gridCol w:w="572"/>
        <w:gridCol w:w="556"/>
        <w:gridCol w:w="572"/>
        <w:gridCol w:w="556"/>
        <w:gridCol w:w="572"/>
        <w:gridCol w:w="536"/>
        <w:gridCol w:w="572"/>
        <w:gridCol w:w="534"/>
        <w:gridCol w:w="572"/>
        <w:gridCol w:w="532"/>
        <w:gridCol w:w="572"/>
        <w:gridCol w:w="529"/>
      </w:tblGrid>
      <w:tr w:rsidR="00C54AA9" w:rsidRPr="00E24212" w:rsidTr="008D46C2">
        <w:tc>
          <w:tcPr>
            <w:tcW w:w="2873" w:type="dxa"/>
            <w:vMerge w:val="restart"/>
            <w:tcBorders>
              <w:right w:val="single" w:sz="4" w:space="0" w:color="auto"/>
            </w:tcBorders>
            <w:vAlign w:val="center"/>
          </w:tcPr>
          <w:p w:rsidR="00C54AA9" w:rsidRPr="00983FE1" w:rsidRDefault="00C54AA9" w:rsidP="00983FE1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</w:rPr>
            </w:pPr>
            <w:r w:rsidRPr="00983FE1">
              <w:rPr>
                <w:rFonts w:ascii="Arial" w:eastAsia="TimesNewRomanPS-BoldMT" w:hAnsi="Arial" w:cs="Arial"/>
                <w:b/>
                <w:bCs/>
              </w:rPr>
              <w:t>Inspection Criteria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C54AA9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Date</w:t>
            </w:r>
          </w:p>
        </w:tc>
      </w:tr>
      <w:tr w:rsidR="00C54AA9" w:rsidRPr="00E24212" w:rsidTr="00F27224">
        <w:tc>
          <w:tcPr>
            <w:tcW w:w="2873" w:type="dxa"/>
            <w:vMerge/>
            <w:tcBorders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vMerge/>
            <w:tcBorders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5761FF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2C0F58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665C7E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General condition good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C54AA9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C54AA9" w:rsidRPr="00795E24" w:rsidRDefault="00665C7E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Trolley clean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C54AA9" w:rsidRPr="00E24212" w:rsidRDefault="00C54AA9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rPr>
          <w:trHeight w:val="189"/>
        </w:trPr>
        <w:tc>
          <w:tcPr>
            <w:tcW w:w="287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222D" w:rsidRPr="00795E24" w:rsidRDefault="00665C7E" w:rsidP="006B6F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Wheels functional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rPr>
          <w:trHeight w:val="189"/>
        </w:trPr>
        <w:tc>
          <w:tcPr>
            <w:tcW w:w="287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F222D" w:rsidRDefault="00665C7E" w:rsidP="006B6FE6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No built-up waste in wheel axle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DF222D" w:rsidRPr="00795E24" w:rsidRDefault="00665C7E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Trolley axles not damaged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DF222D" w:rsidRPr="00795E24" w:rsidRDefault="00665C7E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Loading surface intact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DF222D" w:rsidRPr="00795E24" w:rsidRDefault="00665C7E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Trolley handle intact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DF222D" w:rsidRPr="00795E24" w:rsidRDefault="00665C7E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Trolley no overloaded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DF222D" w:rsidRPr="00795E24" w:rsidRDefault="00DF222D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DF222D" w:rsidRPr="00795E24" w:rsidRDefault="00DF222D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DF222D" w:rsidRPr="00795E24" w:rsidRDefault="00DF222D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RPr="00E24212" w:rsidTr="00C54AA9">
        <w:tc>
          <w:tcPr>
            <w:tcW w:w="2873" w:type="dxa"/>
            <w:tcBorders>
              <w:right w:val="single" w:sz="4" w:space="0" w:color="auto"/>
            </w:tcBorders>
          </w:tcPr>
          <w:p w:rsidR="00DF222D" w:rsidRPr="00795E24" w:rsidRDefault="00DF222D" w:rsidP="00795E24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F222D" w:rsidRPr="00E24212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Tr="00C54AA9">
        <w:tc>
          <w:tcPr>
            <w:tcW w:w="2873" w:type="dxa"/>
          </w:tcPr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Inspector Name</w:t>
            </w:r>
          </w:p>
        </w:tc>
        <w:tc>
          <w:tcPr>
            <w:tcW w:w="10303" w:type="dxa"/>
            <w:gridSpan w:val="18"/>
          </w:tcPr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Tr="00C54AA9">
        <w:tc>
          <w:tcPr>
            <w:tcW w:w="2873" w:type="dxa"/>
          </w:tcPr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03" w:type="dxa"/>
            <w:gridSpan w:val="18"/>
          </w:tcPr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Tr="00C54AA9">
        <w:tc>
          <w:tcPr>
            <w:tcW w:w="2873" w:type="dxa"/>
          </w:tcPr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Responsible Person Name</w:t>
            </w:r>
          </w:p>
        </w:tc>
        <w:tc>
          <w:tcPr>
            <w:tcW w:w="10303" w:type="dxa"/>
            <w:gridSpan w:val="18"/>
          </w:tcPr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DF222D" w:rsidTr="00C54AA9">
        <w:tc>
          <w:tcPr>
            <w:tcW w:w="2873" w:type="dxa"/>
          </w:tcPr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0303" w:type="dxa"/>
            <w:gridSpan w:val="18"/>
          </w:tcPr>
          <w:p w:rsidR="00DF222D" w:rsidRDefault="00DF222D" w:rsidP="00E24212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983FE1" w:rsidRPr="00E24212" w:rsidRDefault="00983FE1" w:rsidP="00E24212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sectPr w:rsidR="00983FE1" w:rsidRPr="00E24212" w:rsidSect="00795E2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B5BBD"/>
    <w:multiLevelType w:val="hybridMultilevel"/>
    <w:tmpl w:val="38384A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4212"/>
    <w:rsid w:val="000206B2"/>
    <w:rsid w:val="001D2814"/>
    <w:rsid w:val="00354909"/>
    <w:rsid w:val="004C3FD6"/>
    <w:rsid w:val="005761FF"/>
    <w:rsid w:val="00665C7E"/>
    <w:rsid w:val="0072142E"/>
    <w:rsid w:val="00726833"/>
    <w:rsid w:val="00795E24"/>
    <w:rsid w:val="009105FB"/>
    <w:rsid w:val="00940A79"/>
    <w:rsid w:val="00983FE1"/>
    <w:rsid w:val="00A54F81"/>
    <w:rsid w:val="00C54AA9"/>
    <w:rsid w:val="00DF222D"/>
    <w:rsid w:val="00E24212"/>
    <w:rsid w:val="00E517FE"/>
    <w:rsid w:val="00F8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4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2010-04-14T14:36:00Z</dcterms:created>
  <dcterms:modified xsi:type="dcterms:W3CDTF">2010-04-14T14:40:00Z</dcterms:modified>
</cp:coreProperties>
</file>